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60" w:rsidRDefault="00780160" w:rsidP="00780160">
      <w:pPr>
        <w:pStyle w:val="Default"/>
      </w:pPr>
    </w:p>
    <w:p w:rsidR="00780160" w:rsidRDefault="00780160" w:rsidP="00780160">
      <w:pPr>
        <w:pStyle w:val="Default"/>
        <w:rPr>
          <w:rFonts w:cstheme="minorBidi"/>
          <w:color w:val="auto"/>
        </w:rPr>
      </w:pPr>
    </w:p>
    <w:p w:rsidR="00780160" w:rsidRPr="00780160" w:rsidRDefault="00780160" w:rsidP="00780160">
      <w:pPr>
        <w:pStyle w:val="Default"/>
        <w:jc w:val="center"/>
        <w:rPr>
          <w:rFonts w:ascii="Times New Roman" w:hAnsi="Times New Roman" w:cs="Times New Roman"/>
          <w:color w:val="00B0F0"/>
        </w:rPr>
      </w:pPr>
      <w:r w:rsidRPr="00780160">
        <w:rPr>
          <w:rFonts w:ascii="Times New Roman" w:hAnsi="Times New Roman" w:cs="Times New Roman"/>
          <w:color w:val="00B0F0"/>
          <w:sz w:val="91"/>
          <w:szCs w:val="91"/>
        </w:rPr>
        <w:t>МАРШРУТНЫЙ ЛИСТ</w:t>
      </w:r>
      <w:r w:rsidR="007C2A48">
        <w:rPr>
          <w:rFonts w:ascii="Times New Roman" w:hAnsi="Times New Roman" w:cs="Times New Roman"/>
          <w:color w:val="00B0F0"/>
          <w:sz w:val="91"/>
          <w:szCs w:val="91"/>
        </w:rPr>
        <w:t xml:space="preserve"> №1</w:t>
      </w:r>
      <w:r w:rsidRPr="00780160">
        <w:rPr>
          <w:rFonts w:ascii="Times New Roman" w:hAnsi="Times New Roman" w:cs="Times New Roman"/>
          <w:color w:val="00B0F0"/>
          <w:sz w:val="91"/>
          <w:szCs w:val="91"/>
        </w:rPr>
        <w:t xml:space="preserve"> "ОЦЕНКА ЭКОЛОГИЧЕСКОГО СОСТОЯНИЯ ОБЪЕКТА " река </w:t>
      </w:r>
      <w:proofErr w:type="spellStart"/>
      <w:r w:rsidRPr="00780160">
        <w:rPr>
          <w:rFonts w:ascii="Times New Roman" w:hAnsi="Times New Roman" w:cs="Times New Roman"/>
          <w:color w:val="00B0F0"/>
          <w:sz w:val="91"/>
          <w:szCs w:val="91"/>
        </w:rPr>
        <w:t>Казым</w:t>
      </w:r>
      <w:proofErr w:type="spellEnd"/>
      <w:r w:rsidRPr="00780160">
        <w:rPr>
          <w:rFonts w:ascii="Times New Roman" w:hAnsi="Times New Roman" w:cs="Times New Roman"/>
          <w:color w:val="00B0F0"/>
          <w:sz w:val="91"/>
          <w:szCs w:val="91"/>
        </w:rPr>
        <w:t>»</w:t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  <w:sz w:val="91"/>
          <w:szCs w:val="91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  <w:sz w:val="91"/>
          <w:szCs w:val="91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  <w:sz w:val="91"/>
          <w:szCs w:val="91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  <w:r w:rsidRPr="00780160">
        <w:rPr>
          <w:rFonts w:ascii="Times New Roman" w:hAnsi="Times New Roman" w:cs="Times New Roman"/>
          <w:color w:val="auto"/>
          <w:sz w:val="43"/>
          <w:szCs w:val="43"/>
        </w:rPr>
        <w:t xml:space="preserve">Ф А М И Л И Я, И М Я _ _ _ _ _ _ _ _ _ _ _ _ _ _ _ _ _ _ _ _ _ _ _ _ _ _ _ _ _ _ _ _ _ _ _ _ _ _ _ _ _ _ _ _ _ _ _ _ _ _ _ _ _ _ _ _ _ _ </w:t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17365D" w:themeColor="text2" w:themeShade="BF"/>
          <w:sz w:val="43"/>
          <w:szCs w:val="43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</w:p>
    <w:p w:rsidR="00EB3067" w:rsidRPr="00ED706E" w:rsidRDefault="00780160" w:rsidP="00780160">
      <w:pPr>
        <w:rPr>
          <w:rFonts w:ascii="Times New Roman" w:hAnsi="Times New Roman" w:cs="Times New Roman"/>
          <w:b/>
          <w:bCs/>
          <w:color w:val="00B0F0"/>
          <w:sz w:val="36"/>
          <w:szCs w:val="36"/>
        </w:rPr>
      </w:pPr>
      <w:r w:rsidRPr="00ED706E">
        <w:rPr>
          <w:rFonts w:ascii="Times New Roman" w:hAnsi="Times New Roman" w:cs="Times New Roman"/>
          <w:b/>
          <w:bCs/>
          <w:color w:val="00B0F0"/>
          <w:sz w:val="36"/>
          <w:szCs w:val="36"/>
        </w:rPr>
        <w:t>Мысли   глобально, действуй    локально!</w:t>
      </w:r>
    </w:p>
    <w:p w:rsidR="00780160" w:rsidRPr="00780160" w:rsidRDefault="00780160" w:rsidP="0078016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00B0F0"/>
          <w:sz w:val="71"/>
          <w:szCs w:val="71"/>
        </w:rPr>
      </w:pPr>
      <w:r w:rsidRPr="00780160">
        <w:rPr>
          <w:rFonts w:ascii="Times New Roman" w:hAnsi="Times New Roman" w:cs="Times New Roman"/>
          <w:color w:val="00B0F0"/>
          <w:sz w:val="71"/>
          <w:szCs w:val="71"/>
        </w:rPr>
        <w:lastRenderedPageBreak/>
        <w:t xml:space="preserve">ИССЛЕДУЕМОЕ СООБЩЕСТВО: РЕКА </w:t>
      </w:r>
      <w:r w:rsidR="00482FEE">
        <w:rPr>
          <w:rFonts w:ascii="Times New Roman" w:hAnsi="Times New Roman" w:cs="Times New Roman"/>
          <w:color w:val="00B0F0"/>
          <w:sz w:val="71"/>
          <w:szCs w:val="71"/>
        </w:rPr>
        <w:t>КАЗЫМ</w:t>
      </w:r>
      <w:r w:rsidR="00482FEE" w:rsidRPr="00482FEE">
        <w:t xml:space="preserve"> </w:t>
      </w:r>
      <w:r w:rsidR="00482FEE">
        <w:rPr>
          <w:noProof/>
          <w:lang w:eastAsia="ru-RU"/>
        </w:rPr>
        <w:drawing>
          <wp:inline distT="0" distB="0" distL="0" distR="0">
            <wp:extent cx="5940425" cy="4456432"/>
            <wp:effectExtent l="19050" t="0" r="3175" b="0"/>
            <wp:docPr id="5" name="Рисунок 5" descr="https://i.pinimg.com/originals/9e/ea/b4/9eeab483ba2ed98a779561b507bf77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originals/9e/ea/b4/9eeab483ba2ed98a779561b507bf778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sz w:val="71"/>
          <w:szCs w:val="71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00B0F0"/>
          <w:sz w:val="57"/>
          <w:szCs w:val="57"/>
        </w:rPr>
      </w:pPr>
      <w:r w:rsidRPr="00780160">
        <w:rPr>
          <w:rFonts w:ascii="Times New Roman" w:hAnsi="Times New Roman" w:cs="Times New Roman"/>
          <w:color w:val="00B0F0"/>
          <w:sz w:val="57"/>
          <w:szCs w:val="57"/>
        </w:rPr>
        <w:t>ИССЛЕДУЕМОЕ ЖИВОТНОЕ ИЛИ</w:t>
      </w:r>
      <w:r w:rsidR="007C2A48">
        <w:rPr>
          <w:rFonts w:ascii="Times New Roman" w:hAnsi="Times New Roman" w:cs="Times New Roman"/>
          <w:color w:val="00B0F0"/>
          <w:sz w:val="57"/>
          <w:szCs w:val="57"/>
        </w:rPr>
        <w:t xml:space="preserve"> </w:t>
      </w:r>
      <w:r w:rsidRPr="00780160">
        <w:rPr>
          <w:rFonts w:ascii="Times New Roman" w:hAnsi="Times New Roman" w:cs="Times New Roman"/>
          <w:color w:val="00B0F0"/>
          <w:sz w:val="57"/>
          <w:szCs w:val="57"/>
        </w:rPr>
        <w:t>РАСТЕНИЕ:</w:t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sz w:val="50"/>
          <w:szCs w:val="50"/>
        </w:rPr>
      </w:pPr>
      <w:r w:rsidRPr="00780160">
        <w:rPr>
          <w:rFonts w:ascii="Times New Roman" w:hAnsi="Times New Roman" w:cs="Times New Roman"/>
          <w:sz w:val="50"/>
          <w:szCs w:val="50"/>
        </w:rPr>
        <w:t xml:space="preserve">- </w:t>
      </w:r>
      <w:r w:rsidR="00011D58">
        <w:rPr>
          <w:rFonts w:ascii="Times New Roman" w:hAnsi="Times New Roman" w:cs="Times New Roman"/>
          <w:sz w:val="50"/>
          <w:szCs w:val="50"/>
        </w:rPr>
        <w:t>ПЛОТВА, ЯЗЬ, ЕЛЕЦ, ЛЕЩ, КАРАСЬ</w:t>
      </w:r>
      <w:bookmarkStart w:id="0" w:name="_GoBack"/>
      <w:bookmarkEnd w:id="0"/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sz w:val="50"/>
          <w:szCs w:val="50"/>
        </w:rPr>
      </w:pPr>
      <w:r w:rsidRPr="00780160">
        <w:rPr>
          <w:rFonts w:ascii="Times New Roman" w:hAnsi="Times New Roman" w:cs="Times New Roman"/>
          <w:sz w:val="50"/>
          <w:szCs w:val="50"/>
        </w:rPr>
        <w:t>- БУРЫЙ МЕДВЕДЬ, ЛОСЬ, ОЛЕНЬ, БОБРЫ</w:t>
      </w:r>
      <w:proofErr w:type="gramStart"/>
      <w:r w:rsidRPr="00780160">
        <w:rPr>
          <w:rFonts w:ascii="Times New Roman" w:hAnsi="Times New Roman" w:cs="Times New Roman"/>
          <w:sz w:val="50"/>
          <w:szCs w:val="50"/>
        </w:rPr>
        <w:t>,У</w:t>
      </w:r>
      <w:proofErr w:type="gramEnd"/>
      <w:r w:rsidRPr="00780160">
        <w:rPr>
          <w:rFonts w:ascii="Times New Roman" w:hAnsi="Times New Roman" w:cs="Times New Roman"/>
          <w:sz w:val="50"/>
          <w:szCs w:val="50"/>
        </w:rPr>
        <w:t>ЗКОПАЛЫЕ РАКИ, ЛЯГУШКИ И ЖАБЫ.</w:t>
      </w:r>
    </w:p>
    <w:p w:rsidR="00780160" w:rsidRPr="00780160" w:rsidRDefault="00011D58" w:rsidP="00780160">
      <w:pPr>
        <w:pStyle w:val="Default"/>
        <w:rPr>
          <w:rFonts w:ascii="Times New Roman" w:hAnsi="Times New Roman" w:cs="Times New Roman"/>
          <w:sz w:val="50"/>
          <w:szCs w:val="50"/>
        </w:rPr>
      </w:pPr>
      <w:r>
        <w:rPr>
          <w:rFonts w:ascii="Times New Roman" w:hAnsi="Times New Roman" w:cs="Times New Roman"/>
          <w:sz w:val="50"/>
          <w:szCs w:val="50"/>
        </w:rPr>
        <w:t>- БЕРЕЗЫ, ОСИНЫ, РЯБИНЫ, ЕЛЬ</w:t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sz w:val="42"/>
          <w:szCs w:val="42"/>
        </w:rPr>
      </w:pPr>
    </w:p>
    <w:p w:rsidR="00780160" w:rsidRPr="007C2A48" w:rsidRDefault="00780160" w:rsidP="00780160">
      <w:pPr>
        <w:pStyle w:val="Default"/>
        <w:rPr>
          <w:rFonts w:ascii="Times New Roman" w:hAnsi="Times New Roman" w:cs="Times New Roman"/>
          <w:color w:val="00B0F0"/>
          <w:sz w:val="59"/>
          <w:szCs w:val="59"/>
        </w:rPr>
      </w:pPr>
      <w:r w:rsidRPr="007C2A48">
        <w:rPr>
          <w:rFonts w:ascii="Times New Roman" w:hAnsi="Times New Roman" w:cs="Times New Roman"/>
          <w:color w:val="00B0F0"/>
          <w:sz w:val="59"/>
          <w:szCs w:val="59"/>
        </w:rPr>
        <w:t>1 ЭТАП: "Я - ИССЛЕДОВАТЕЛЬ".</w:t>
      </w:r>
    </w:p>
    <w:p w:rsidR="00780160" w:rsidRDefault="00780160" w:rsidP="00780160">
      <w:pPr>
        <w:jc w:val="center"/>
        <w:rPr>
          <w:rFonts w:ascii="Times New Roman" w:hAnsi="Times New Roman" w:cs="Times New Roman"/>
          <w:color w:val="00B0F0"/>
          <w:sz w:val="57"/>
          <w:szCs w:val="57"/>
        </w:rPr>
      </w:pPr>
      <w:r w:rsidRPr="007C2A48">
        <w:rPr>
          <w:rFonts w:ascii="Times New Roman" w:hAnsi="Times New Roman" w:cs="Times New Roman"/>
          <w:color w:val="00B0F0"/>
          <w:sz w:val="57"/>
          <w:szCs w:val="57"/>
        </w:rPr>
        <w:t>ОПЫТ «ОПРЕДЕЛЕНИЕ ВОДОРОДНОГО ПОКАЗАТЕЛЯ»</w:t>
      </w:r>
    </w:p>
    <w:p w:rsidR="00ED706E" w:rsidRPr="00ED706E" w:rsidRDefault="00ED706E" w:rsidP="00ED706E">
      <w:pPr>
        <w:rPr>
          <w:rFonts w:ascii="Times New Roman" w:hAnsi="Times New Roman" w:cs="Times New Roman"/>
          <w:sz w:val="52"/>
          <w:szCs w:val="52"/>
        </w:rPr>
      </w:pPr>
      <w:r w:rsidRPr="00ED706E">
        <w:rPr>
          <w:rFonts w:ascii="Times New Roman" w:hAnsi="Times New Roman" w:cs="Times New Roman"/>
          <w:sz w:val="52"/>
          <w:szCs w:val="52"/>
        </w:rPr>
        <w:t xml:space="preserve">Кислотность воды обычно характеризуют значением водородного показателя (рН), который для природных вод имеет значение от 6,5 до 8,5. Изменения рН воды водоема или </w:t>
      </w:r>
      <w:proofErr w:type="spellStart"/>
      <w:r w:rsidRPr="00ED706E">
        <w:rPr>
          <w:rFonts w:ascii="Times New Roman" w:hAnsi="Times New Roman" w:cs="Times New Roman"/>
          <w:sz w:val="52"/>
          <w:szCs w:val="52"/>
        </w:rPr>
        <w:t>водоисточника</w:t>
      </w:r>
      <w:proofErr w:type="spellEnd"/>
      <w:r w:rsidRPr="00ED706E">
        <w:rPr>
          <w:rFonts w:ascii="Times New Roman" w:hAnsi="Times New Roman" w:cs="Times New Roman"/>
          <w:sz w:val="52"/>
          <w:szCs w:val="52"/>
        </w:rPr>
        <w:t xml:space="preserve"> обычно вызваны кислотными загрязнителями, попадающими в воду из воздуха, почвы, другого водоема. </w:t>
      </w:r>
    </w:p>
    <w:p w:rsidR="00ED706E" w:rsidRPr="00ED706E" w:rsidRDefault="00ED706E" w:rsidP="00ED706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52"/>
          <w:szCs w:val="52"/>
        </w:rPr>
      </w:pPr>
      <w:r w:rsidRPr="00ED706E">
        <w:rPr>
          <w:rFonts w:ascii="Times New Roman" w:hAnsi="Times New Roman" w:cs="Times New Roman"/>
          <w:sz w:val="52"/>
          <w:szCs w:val="52"/>
        </w:rPr>
        <w:t>Пробирку сполосните несколько раз анализируемой водой. В пробирку налейте до метки пробу анализируемой воды (5 мл).</w:t>
      </w:r>
    </w:p>
    <w:p w:rsidR="00ED706E" w:rsidRPr="00ED706E" w:rsidRDefault="00ED706E" w:rsidP="00ED706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52"/>
          <w:szCs w:val="52"/>
        </w:rPr>
      </w:pPr>
      <w:r w:rsidRPr="00ED706E">
        <w:rPr>
          <w:rFonts w:ascii="Times New Roman" w:hAnsi="Times New Roman" w:cs="Times New Roman"/>
          <w:sz w:val="52"/>
          <w:szCs w:val="52"/>
        </w:rPr>
        <w:t>Добавьте пипеткой-капельницей 3-4 капли раствора универсального индикатора и встряхните пробирку.</w:t>
      </w:r>
    </w:p>
    <w:p w:rsidR="00ED706E" w:rsidRPr="00ED706E" w:rsidRDefault="00ED706E" w:rsidP="00ED706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52"/>
          <w:szCs w:val="52"/>
        </w:rPr>
      </w:pPr>
      <w:r w:rsidRPr="00ED706E">
        <w:rPr>
          <w:rFonts w:ascii="Times New Roman" w:hAnsi="Times New Roman" w:cs="Times New Roman"/>
          <w:sz w:val="52"/>
          <w:szCs w:val="52"/>
        </w:rPr>
        <w:lastRenderedPageBreak/>
        <w:t>Окраску раствора сразу же сравните с контрольной шкалой, выбирая ближайший по характеру окраски образец шкалы. Окраску наблюдайте сверху через открытое отверстие пробирки на белом фоне при достаточном освещении.</w:t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</w:rPr>
      </w:pPr>
    </w:p>
    <w:p w:rsidR="00780160" w:rsidRPr="007C2A48" w:rsidRDefault="00780160" w:rsidP="00780160">
      <w:pPr>
        <w:pStyle w:val="Default"/>
        <w:rPr>
          <w:rFonts w:ascii="Times New Roman" w:hAnsi="Times New Roman" w:cs="Times New Roman"/>
          <w:color w:val="00B0F0"/>
          <w:sz w:val="59"/>
          <w:szCs w:val="59"/>
        </w:rPr>
      </w:pPr>
      <w:r w:rsidRPr="007C2A48">
        <w:rPr>
          <w:rFonts w:ascii="Times New Roman" w:hAnsi="Times New Roman" w:cs="Times New Roman"/>
          <w:color w:val="00B0F0"/>
          <w:sz w:val="59"/>
          <w:szCs w:val="59"/>
        </w:rPr>
        <w:t>2 ЭТАП: "Я - АНАЛИТИК</w:t>
      </w:r>
      <w:r w:rsidR="007C2A48">
        <w:rPr>
          <w:rFonts w:ascii="Times New Roman" w:hAnsi="Times New Roman" w:cs="Times New Roman"/>
          <w:color w:val="00B0F0"/>
          <w:sz w:val="59"/>
          <w:szCs w:val="59"/>
        </w:rPr>
        <w:t>"</w:t>
      </w:r>
    </w:p>
    <w:p w:rsidR="00780160" w:rsidRPr="007C2A48" w:rsidRDefault="00780160" w:rsidP="00780160">
      <w:pPr>
        <w:pStyle w:val="Default"/>
        <w:jc w:val="center"/>
        <w:rPr>
          <w:rFonts w:ascii="Times New Roman" w:hAnsi="Times New Roman" w:cs="Times New Roman"/>
          <w:color w:val="00B0F0"/>
          <w:sz w:val="42"/>
          <w:szCs w:val="42"/>
        </w:rPr>
      </w:pPr>
      <w:r w:rsidRPr="007C2A48">
        <w:rPr>
          <w:rFonts w:ascii="Times New Roman" w:hAnsi="Times New Roman" w:cs="Times New Roman"/>
          <w:color w:val="00B0F0"/>
          <w:sz w:val="57"/>
          <w:szCs w:val="57"/>
        </w:rPr>
        <w:t>ЦЕЛЬ: ОПРЕДЕЛИТЬ, КАК БУДЕТ</w:t>
      </w:r>
      <w:r w:rsidR="007C2A48">
        <w:rPr>
          <w:rFonts w:ascii="Times New Roman" w:hAnsi="Times New Roman" w:cs="Times New Roman"/>
          <w:color w:val="00B0F0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00B0F0"/>
          <w:sz w:val="57"/>
          <w:szCs w:val="57"/>
        </w:rPr>
        <w:t>ВЛИЯТЬ КИСЛОТНАЯ СРЕДА НА</w:t>
      </w:r>
      <w:r w:rsidR="007C2A48">
        <w:rPr>
          <w:rFonts w:ascii="Times New Roman" w:hAnsi="Times New Roman" w:cs="Times New Roman"/>
          <w:color w:val="00B0F0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00B0F0"/>
          <w:sz w:val="57"/>
          <w:szCs w:val="57"/>
        </w:rPr>
        <w:t>ВАШ ЖИВОЙ ОБЪЕКТ.</w:t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sz w:val="42"/>
          <w:szCs w:val="42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</w:rPr>
      </w:pPr>
    </w:p>
    <w:p w:rsidR="00ED706E" w:rsidRDefault="00780160" w:rsidP="00780160">
      <w:pPr>
        <w:pStyle w:val="Default"/>
        <w:rPr>
          <w:rFonts w:ascii="Times New Roman" w:hAnsi="Times New Roman" w:cs="Times New Roman"/>
          <w:color w:val="auto"/>
          <w:sz w:val="53"/>
          <w:szCs w:val="53"/>
        </w:rPr>
      </w:pPr>
      <w:r w:rsidRPr="007C2A48">
        <w:rPr>
          <w:rFonts w:ascii="Times New Roman" w:hAnsi="Times New Roman" w:cs="Times New Roman"/>
          <w:color w:val="00B0F0"/>
          <w:sz w:val="53"/>
          <w:szCs w:val="53"/>
        </w:rPr>
        <w:t>ИНСТРУКЦИЯ:</w:t>
      </w:r>
      <w:r w:rsidRPr="00780160">
        <w:rPr>
          <w:rFonts w:ascii="Times New Roman" w:hAnsi="Times New Roman" w:cs="Times New Roman"/>
          <w:color w:val="auto"/>
          <w:sz w:val="53"/>
          <w:szCs w:val="53"/>
        </w:rPr>
        <w:t xml:space="preserve"> ПОРАЗМЫШЛЯЙТЕ, КАК</w:t>
      </w:r>
      <w:r w:rsidR="00ED706E">
        <w:rPr>
          <w:rFonts w:ascii="Times New Roman" w:hAnsi="Times New Roman" w:cs="Times New Roman"/>
          <w:color w:val="auto"/>
          <w:sz w:val="53"/>
          <w:szCs w:val="53"/>
        </w:rPr>
        <w:t xml:space="preserve"> </w:t>
      </w:r>
      <w:r w:rsidRPr="00780160">
        <w:rPr>
          <w:rFonts w:ascii="Times New Roman" w:hAnsi="Times New Roman" w:cs="Times New Roman"/>
          <w:color w:val="auto"/>
          <w:sz w:val="53"/>
          <w:szCs w:val="53"/>
        </w:rPr>
        <w:t>МОЖЕТ ВЛИЯТЬ КИСЛОТНАЯ СРЕДА НА</w:t>
      </w:r>
      <w:r>
        <w:rPr>
          <w:rFonts w:ascii="Times New Roman" w:hAnsi="Times New Roman" w:cs="Times New Roman"/>
          <w:color w:val="auto"/>
          <w:sz w:val="53"/>
          <w:szCs w:val="53"/>
        </w:rPr>
        <w:t xml:space="preserve"> </w:t>
      </w:r>
      <w:r w:rsidRPr="00780160">
        <w:rPr>
          <w:rFonts w:ascii="Times New Roman" w:hAnsi="Times New Roman" w:cs="Times New Roman"/>
          <w:color w:val="auto"/>
          <w:sz w:val="53"/>
          <w:szCs w:val="53"/>
        </w:rPr>
        <w:t xml:space="preserve">ЖИВОЙ ОРГАНИЗМ. </w:t>
      </w:r>
    </w:p>
    <w:p w:rsidR="00780160" w:rsidRPr="00ED706E" w:rsidRDefault="00780160" w:rsidP="00780160">
      <w:pPr>
        <w:pStyle w:val="Default"/>
        <w:rPr>
          <w:rFonts w:ascii="Times New Roman" w:hAnsi="Times New Roman" w:cs="Times New Roman"/>
          <w:color w:val="auto"/>
          <w:sz w:val="53"/>
          <w:szCs w:val="53"/>
        </w:rPr>
      </w:pPr>
      <w:r w:rsidRPr="007C2A48">
        <w:rPr>
          <w:rFonts w:ascii="Times New Roman" w:hAnsi="Times New Roman" w:cs="Times New Roman"/>
          <w:color w:val="00B0F0"/>
          <w:sz w:val="59"/>
          <w:szCs w:val="59"/>
        </w:rPr>
        <w:t>3 ЭТАП: "Я - ФУТУРОЛОГ</w:t>
      </w:r>
      <w:r w:rsidR="007C2A48">
        <w:rPr>
          <w:rFonts w:ascii="Times New Roman" w:hAnsi="Times New Roman" w:cs="Times New Roman"/>
          <w:color w:val="00B0F0"/>
          <w:sz w:val="59"/>
          <w:szCs w:val="59"/>
        </w:rPr>
        <w:t>"</w:t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</w:rPr>
      </w:pPr>
    </w:p>
    <w:p w:rsidR="00780160" w:rsidRDefault="00780160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  <w:r w:rsidRPr="007C2A48">
        <w:rPr>
          <w:rFonts w:ascii="Times New Roman" w:hAnsi="Times New Roman" w:cs="Times New Roman"/>
          <w:color w:val="00B0F0"/>
          <w:sz w:val="57"/>
          <w:szCs w:val="57"/>
        </w:rPr>
        <w:t xml:space="preserve">ЦЕЛЬ: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>ПОСТРОИТЬ ПРОГНОЗ,</w:t>
      </w:r>
      <w:r w:rsidR="007C2A48" w:rsidRPr="007C2A48">
        <w:rPr>
          <w:rFonts w:ascii="Times New Roman" w:hAnsi="Times New Roman" w:cs="Times New Roman"/>
          <w:color w:val="auto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>УКАЗЫВАЮЩИЙ ПРОИСХОДЯЩИЕ</w:t>
      </w:r>
      <w:r w:rsidR="007C2A48" w:rsidRPr="007C2A48">
        <w:rPr>
          <w:rFonts w:ascii="Times New Roman" w:hAnsi="Times New Roman" w:cs="Times New Roman"/>
          <w:color w:val="auto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 xml:space="preserve">ИЗМЕНЕНИЯ В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lastRenderedPageBreak/>
        <w:t>СООБЩЕСТВЕ РЕКИ ОБЬ,</w:t>
      </w:r>
      <w:r w:rsidR="000B64FD">
        <w:rPr>
          <w:rFonts w:ascii="Times New Roman" w:hAnsi="Times New Roman" w:cs="Times New Roman"/>
          <w:color w:val="auto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>ЕСЛИ ИСЧЕЗНЕТ В НЕМ ВАШ ЖИВОЙ</w:t>
      </w:r>
      <w:r w:rsidR="000B64FD">
        <w:rPr>
          <w:rFonts w:ascii="Times New Roman" w:hAnsi="Times New Roman" w:cs="Times New Roman"/>
          <w:color w:val="auto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>ОБЪЕКТ.</w:t>
      </w:r>
    </w:p>
    <w:p w:rsidR="007C2A48" w:rsidRDefault="007C2A48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7C2A48" w:rsidRDefault="007C2A48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7C2A48" w:rsidRDefault="007C2A48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7C2A48" w:rsidRDefault="007C2A48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482FEE" w:rsidRDefault="00482FEE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482FEE" w:rsidRDefault="00482FEE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482FEE" w:rsidRDefault="00482FEE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482FEE" w:rsidRDefault="00482FEE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482FEE" w:rsidRDefault="00482FEE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482FEE" w:rsidRDefault="00482FEE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0B64FD" w:rsidRDefault="000B64FD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0B64FD" w:rsidRDefault="000B64FD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0B64FD" w:rsidRDefault="000B64FD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482FEE" w:rsidRDefault="00482FEE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482FEE" w:rsidRDefault="00482FEE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482FEE" w:rsidRDefault="00482FEE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7C2A48" w:rsidRDefault="007C2A48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</w:p>
    <w:p w:rsidR="007C2A48" w:rsidRPr="007C2A48" w:rsidRDefault="007C2A48" w:rsidP="007C2A48">
      <w:pPr>
        <w:pStyle w:val="Default"/>
        <w:jc w:val="center"/>
        <w:rPr>
          <w:rFonts w:ascii="Times New Roman" w:hAnsi="Times New Roman" w:cs="Times New Roman"/>
          <w:color w:val="7030A0"/>
        </w:rPr>
      </w:pPr>
      <w:r w:rsidRPr="007C2A48">
        <w:rPr>
          <w:rFonts w:ascii="Times New Roman" w:hAnsi="Times New Roman" w:cs="Times New Roman"/>
          <w:color w:val="7030A0"/>
          <w:sz w:val="91"/>
          <w:szCs w:val="91"/>
        </w:rPr>
        <w:lastRenderedPageBreak/>
        <w:t>МАРШРУТНЫЙ ЛИСТ</w:t>
      </w:r>
      <w:r>
        <w:rPr>
          <w:rFonts w:ascii="Times New Roman" w:hAnsi="Times New Roman" w:cs="Times New Roman"/>
          <w:color w:val="7030A0"/>
          <w:sz w:val="91"/>
          <w:szCs w:val="91"/>
        </w:rPr>
        <w:t xml:space="preserve"> №2</w:t>
      </w:r>
      <w:r w:rsidRPr="007C2A48">
        <w:rPr>
          <w:rFonts w:ascii="Times New Roman" w:hAnsi="Times New Roman" w:cs="Times New Roman"/>
          <w:color w:val="7030A0"/>
          <w:sz w:val="91"/>
          <w:szCs w:val="91"/>
        </w:rPr>
        <w:t xml:space="preserve"> "ОЦЕНКА ЭКОЛОГИЧЕСКОГО СОСТОЯНИЯ ОБЪЕКТА «озеро Светлое»</w:t>
      </w: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7030A0"/>
          <w:sz w:val="91"/>
          <w:szCs w:val="91"/>
        </w:rPr>
      </w:pPr>
    </w:p>
    <w:p w:rsidR="007C2A48" w:rsidRPr="00780160" w:rsidRDefault="007C2A48" w:rsidP="007C2A48">
      <w:pPr>
        <w:pStyle w:val="Default"/>
        <w:rPr>
          <w:rFonts w:ascii="Times New Roman" w:hAnsi="Times New Roman" w:cs="Times New Roman"/>
          <w:color w:val="auto"/>
          <w:sz w:val="91"/>
          <w:szCs w:val="91"/>
        </w:rPr>
      </w:pPr>
    </w:p>
    <w:p w:rsidR="007C2A48" w:rsidRPr="00780160" w:rsidRDefault="007C2A48" w:rsidP="007C2A48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  <w:r w:rsidRPr="00780160">
        <w:rPr>
          <w:rFonts w:ascii="Times New Roman" w:hAnsi="Times New Roman" w:cs="Times New Roman"/>
          <w:color w:val="auto"/>
          <w:sz w:val="43"/>
          <w:szCs w:val="43"/>
        </w:rPr>
        <w:t xml:space="preserve">Ф А М И Л И Я, И М Я _ _ _ _ _ _ _ _ _ _ _ _ _ _ _ _ _ _ _ _ _ _ _ _ _ _ _ _ _ _ _ _ _ _ _ _ _ _ _ _ _ _ _ _ _ _ _ _ _ _ _ _ _ _ _ _ _ _ </w:t>
      </w:r>
    </w:p>
    <w:p w:rsidR="007C2A48" w:rsidRPr="00780160" w:rsidRDefault="007C2A48" w:rsidP="007C2A48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</w:p>
    <w:p w:rsidR="007C2A48" w:rsidRPr="00780160" w:rsidRDefault="007C2A48" w:rsidP="007C2A48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</w:p>
    <w:p w:rsidR="007C2A48" w:rsidRPr="00780160" w:rsidRDefault="007C2A48" w:rsidP="007C2A48">
      <w:pPr>
        <w:pStyle w:val="Default"/>
        <w:rPr>
          <w:rFonts w:ascii="Times New Roman" w:hAnsi="Times New Roman" w:cs="Times New Roman"/>
          <w:color w:val="17365D" w:themeColor="text2" w:themeShade="BF"/>
          <w:sz w:val="43"/>
          <w:szCs w:val="43"/>
        </w:rPr>
      </w:pPr>
    </w:p>
    <w:p w:rsidR="007C2A48" w:rsidRPr="00780160" w:rsidRDefault="007C2A48" w:rsidP="007C2A48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</w:p>
    <w:p w:rsidR="007C2A48" w:rsidRPr="007C2A48" w:rsidRDefault="007C2A48" w:rsidP="007C2A48">
      <w:pPr>
        <w:rPr>
          <w:rFonts w:ascii="Times New Roman" w:hAnsi="Times New Roman" w:cs="Times New Roman"/>
          <w:b/>
          <w:bCs/>
          <w:color w:val="7030A0"/>
          <w:sz w:val="36"/>
          <w:szCs w:val="36"/>
        </w:rPr>
      </w:pPr>
      <w:r w:rsidRPr="007C2A48">
        <w:rPr>
          <w:rFonts w:ascii="Times New Roman" w:hAnsi="Times New Roman" w:cs="Times New Roman"/>
          <w:b/>
          <w:bCs/>
          <w:color w:val="7030A0"/>
          <w:sz w:val="36"/>
          <w:szCs w:val="36"/>
        </w:rPr>
        <w:t>Мысли   глобально, действуй    локально!</w:t>
      </w:r>
    </w:p>
    <w:p w:rsidR="007C2A48" w:rsidRPr="00780160" w:rsidRDefault="007C2A48" w:rsidP="007C2A48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7030A0"/>
          <w:sz w:val="71"/>
          <w:szCs w:val="71"/>
        </w:rPr>
      </w:pPr>
      <w:r w:rsidRPr="007C2A48">
        <w:rPr>
          <w:rFonts w:ascii="Times New Roman" w:hAnsi="Times New Roman" w:cs="Times New Roman"/>
          <w:color w:val="7030A0"/>
          <w:sz w:val="71"/>
          <w:szCs w:val="71"/>
        </w:rPr>
        <w:lastRenderedPageBreak/>
        <w:t xml:space="preserve">ИССЛЕДУЕМОЕ СООБЩЕСТВО: </w:t>
      </w:r>
      <w:r>
        <w:rPr>
          <w:rFonts w:ascii="Times New Roman" w:hAnsi="Times New Roman" w:cs="Times New Roman"/>
          <w:color w:val="7030A0"/>
          <w:sz w:val="71"/>
          <w:szCs w:val="71"/>
        </w:rPr>
        <w:t>ОЗЕРО</w:t>
      </w:r>
      <w:r w:rsidR="00482FEE">
        <w:rPr>
          <w:rFonts w:ascii="Times New Roman" w:hAnsi="Times New Roman" w:cs="Times New Roman"/>
          <w:color w:val="7030A0"/>
          <w:sz w:val="71"/>
          <w:szCs w:val="71"/>
        </w:rPr>
        <w:t xml:space="preserve"> </w:t>
      </w:r>
      <w:r>
        <w:rPr>
          <w:rFonts w:ascii="Times New Roman" w:hAnsi="Times New Roman" w:cs="Times New Roman"/>
          <w:color w:val="7030A0"/>
          <w:sz w:val="71"/>
          <w:szCs w:val="71"/>
        </w:rPr>
        <w:t>СВЕТЛОЕ</w:t>
      </w:r>
      <w:r w:rsidR="00482FEE" w:rsidRPr="00482FEE">
        <w:t xml:space="preserve"> </w:t>
      </w:r>
      <w:r w:rsidR="00482FEE">
        <w:rPr>
          <w:noProof/>
          <w:lang w:eastAsia="ru-RU"/>
        </w:rPr>
        <w:drawing>
          <wp:inline distT="0" distB="0" distL="0" distR="0">
            <wp:extent cx="4622398" cy="3465444"/>
            <wp:effectExtent l="19050" t="0" r="6752" b="0"/>
            <wp:docPr id="8" name="Рисунок 8" descr="https://ugraoopt.admhmao.ru/upload/iblock/45b/4e4d7a1b2201653f85a3634fa4fdee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graoopt.admhmao.ru/upload/iblock/45b/4e4d7a1b2201653f85a3634fa4fdee3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28" cy="346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7030A0"/>
          <w:sz w:val="71"/>
          <w:szCs w:val="71"/>
        </w:rPr>
      </w:pPr>
    </w:p>
    <w:p w:rsidR="007C2A48" w:rsidRDefault="007C2A48" w:rsidP="007C2A48">
      <w:pPr>
        <w:pStyle w:val="Default"/>
        <w:rPr>
          <w:rFonts w:ascii="Times New Roman" w:hAnsi="Times New Roman" w:cs="Times New Roman"/>
          <w:color w:val="7030A0"/>
          <w:sz w:val="57"/>
          <w:szCs w:val="57"/>
        </w:rPr>
      </w:pPr>
      <w:r w:rsidRPr="007C2A48">
        <w:rPr>
          <w:rFonts w:ascii="Times New Roman" w:hAnsi="Times New Roman" w:cs="Times New Roman"/>
          <w:color w:val="7030A0"/>
          <w:sz w:val="57"/>
          <w:szCs w:val="57"/>
        </w:rPr>
        <w:t>ИССЛЕДУЕМОЕ ЖИВОТНОЕ ИЛИ</w:t>
      </w:r>
      <w:r>
        <w:rPr>
          <w:rFonts w:ascii="Times New Roman" w:hAnsi="Times New Roman" w:cs="Times New Roman"/>
          <w:color w:val="7030A0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7030A0"/>
          <w:sz w:val="57"/>
          <w:szCs w:val="57"/>
        </w:rPr>
        <w:t>РАСТЕНИЕ:</w:t>
      </w:r>
    </w:p>
    <w:p w:rsidR="000B64FD" w:rsidRPr="000B64FD" w:rsidRDefault="000B64FD" w:rsidP="007C2A48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  <w:r w:rsidRPr="000B64FD">
        <w:rPr>
          <w:rFonts w:ascii="Times New Roman" w:hAnsi="Times New Roman" w:cs="Times New Roman"/>
          <w:color w:val="auto"/>
          <w:sz w:val="57"/>
          <w:szCs w:val="57"/>
        </w:rPr>
        <w:t>-ЩУКА, КАРАСЬ</w:t>
      </w:r>
      <w:r>
        <w:rPr>
          <w:rFonts w:ascii="Times New Roman" w:hAnsi="Times New Roman" w:cs="Times New Roman"/>
          <w:color w:val="auto"/>
          <w:sz w:val="57"/>
          <w:szCs w:val="57"/>
        </w:rPr>
        <w:t>, ПЕЛЯДЬ</w:t>
      </w:r>
    </w:p>
    <w:p w:rsidR="007C2A48" w:rsidRPr="000B64FD" w:rsidRDefault="000B64FD" w:rsidP="00780160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  <w:r w:rsidRPr="000B64FD">
        <w:rPr>
          <w:rFonts w:ascii="Times New Roman" w:hAnsi="Times New Roman" w:cs="Times New Roman"/>
          <w:color w:val="auto"/>
          <w:sz w:val="57"/>
          <w:szCs w:val="57"/>
        </w:rPr>
        <w:t>-ОСОКА, ИВА</w:t>
      </w:r>
      <w:r>
        <w:rPr>
          <w:rFonts w:ascii="Times New Roman" w:hAnsi="Times New Roman" w:cs="Times New Roman"/>
          <w:color w:val="auto"/>
          <w:sz w:val="57"/>
          <w:szCs w:val="57"/>
        </w:rPr>
        <w:t xml:space="preserve">, </w:t>
      </w:r>
      <w:proofErr w:type="gramStart"/>
      <w:r>
        <w:rPr>
          <w:rFonts w:ascii="Times New Roman" w:hAnsi="Times New Roman" w:cs="Times New Roman"/>
          <w:color w:val="auto"/>
          <w:sz w:val="57"/>
          <w:szCs w:val="57"/>
        </w:rPr>
        <w:t>КУБЫШКА</w:t>
      </w:r>
      <w:proofErr w:type="gramEnd"/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sz w:val="57"/>
          <w:szCs w:val="57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7030A0"/>
          <w:sz w:val="59"/>
          <w:szCs w:val="59"/>
        </w:rPr>
      </w:pPr>
      <w:r w:rsidRPr="007C2A48">
        <w:rPr>
          <w:rFonts w:ascii="Times New Roman" w:hAnsi="Times New Roman" w:cs="Times New Roman"/>
          <w:color w:val="7030A0"/>
          <w:sz w:val="59"/>
          <w:szCs w:val="59"/>
        </w:rPr>
        <w:t>1 ЭТАП: "Я - ИССЛЕДОВАТЕЛЬ".</w:t>
      </w:r>
    </w:p>
    <w:p w:rsidR="007C2A48" w:rsidRPr="007C2A48" w:rsidRDefault="007C2A48" w:rsidP="007C2A48">
      <w:pPr>
        <w:jc w:val="center"/>
        <w:rPr>
          <w:rFonts w:ascii="Times New Roman" w:hAnsi="Times New Roman" w:cs="Times New Roman"/>
          <w:color w:val="7030A0"/>
          <w:sz w:val="57"/>
          <w:szCs w:val="57"/>
        </w:rPr>
      </w:pPr>
      <w:r w:rsidRPr="007C2A48">
        <w:rPr>
          <w:rFonts w:ascii="Times New Roman" w:hAnsi="Times New Roman" w:cs="Times New Roman"/>
          <w:color w:val="7030A0"/>
          <w:sz w:val="57"/>
          <w:szCs w:val="57"/>
        </w:rPr>
        <w:t>ОПЫТ «»</w:t>
      </w:r>
    </w:p>
    <w:p w:rsidR="000B64FD" w:rsidRPr="000B64FD" w:rsidRDefault="000B64FD" w:rsidP="000B64FD">
      <w:pPr>
        <w:pStyle w:val="a5"/>
        <w:rPr>
          <w:rFonts w:ascii="Times New Roman" w:hAnsi="Times New Roman" w:cs="Times New Roman"/>
          <w:sz w:val="44"/>
          <w:szCs w:val="44"/>
        </w:rPr>
      </w:pPr>
      <w:r w:rsidRPr="000B64FD">
        <w:rPr>
          <w:rFonts w:ascii="Times New Roman" w:hAnsi="Times New Roman" w:cs="Times New Roman"/>
          <w:sz w:val="44"/>
          <w:szCs w:val="44"/>
        </w:rPr>
        <w:lastRenderedPageBreak/>
        <w:t>Хлориды в воде - это соли, полученные при взаимодействии соляной кислоты и катионов металла, имеющие высокую растворимость в воде. Самые распространенные хлориды - кальциевые, магниевые и натриевые. Происхождение хлоридов в воде обусловлено природными источниками. Данные соединения есть практически в каждом природном источнике воды - реках, озерах, скважинах, ручьях, колодцах.</w:t>
      </w:r>
    </w:p>
    <w:p w:rsidR="000B64FD" w:rsidRPr="000B64FD" w:rsidRDefault="000B64FD" w:rsidP="000B64FD">
      <w:pPr>
        <w:pStyle w:val="a5"/>
        <w:rPr>
          <w:rFonts w:ascii="Times New Roman" w:hAnsi="Times New Roman" w:cs="Times New Roman"/>
          <w:sz w:val="44"/>
          <w:szCs w:val="44"/>
        </w:rPr>
      </w:pPr>
      <w:r w:rsidRPr="000B64FD">
        <w:rPr>
          <w:rFonts w:ascii="Times New Roman" w:hAnsi="Times New Roman" w:cs="Times New Roman"/>
          <w:sz w:val="44"/>
          <w:szCs w:val="44"/>
        </w:rPr>
        <w:t xml:space="preserve">Избыток в воде солей хлоридов геологического происхождения в поверхностях водах явление достаточно редкое, поэтому присутствие хлоридов на уровне выше нормального является показателем бытового и промышленного загрязнения воды. </w:t>
      </w:r>
    </w:p>
    <w:p w:rsidR="000B64FD" w:rsidRPr="000B64FD" w:rsidRDefault="000B64FD" w:rsidP="000B64FD">
      <w:pPr>
        <w:pStyle w:val="a5"/>
        <w:rPr>
          <w:rFonts w:ascii="Times New Roman" w:hAnsi="Times New Roman" w:cs="Times New Roman"/>
          <w:sz w:val="44"/>
          <w:szCs w:val="44"/>
        </w:rPr>
      </w:pPr>
      <w:r w:rsidRPr="000B64FD">
        <w:rPr>
          <w:rFonts w:ascii="Times New Roman" w:hAnsi="Times New Roman" w:cs="Times New Roman"/>
          <w:sz w:val="44"/>
          <w:szCs w:val="44"/>
        </w:rPr>
        <w:t>Содержание хлоридов в воде в водоемах северной части России норма не выше 10 мг/л.</w:t>
      </w:r>
    </w:p>
    <w:p w:rsidR="000B64FD" w:rsidRPr="000B64FD" w:rsidRDefault="000B64FD" w:rsidP="000B64FD">
      <w:pPr>
        <w:pStyle w:val="a5"/>
        <w:rPr>
          <w:rFonts w:ascii="Times New Roman" w:hAnsi="Times New Roman" w:cs="Times New Roman"/>
          <w:sz w:val="44"/>
          <w:szCs w:val="44"/>
        </w:rPr>
      </w:pPr>
    </w:p>
    <w:p w:rsidR="000B64FD" w:rsidRPr="000B64FD" w:rsidRDefault="000B64FD" w:rsidP="000B64F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0B64FD">
        <w:rPr>
          <w:rFonts w:ascii="Times New Roman" w:hAnsi="Times New Roman" w:cs="Times New Roman"/>
          <w:sz w:val="44"/>
          <w:szCs w:val="44"/>
        </w:rPr>
        <w:t>К 10 мл пробы воды добавьте 3-4 капли азотной кислоты и 1 мл раствора нитрата серебра.</w:t>
      </w:r>
    </w:p>
    <w:p w:rsidR="000B64FD" w:rsidRPr="000B64FD" w:rsidRDefault="000B64FD" w:rsidP="000B64F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44"/>
          <w:szCs w:val="44"/>
        </w:rPr>
      </w:pPr>
      <w:r w:rsidRPr="000B64FD">
        <w:rPr>
          <w:rFonts w:ascii="Times New Roman" w:hAnsi="Times New Roman" w:cs="Times New Roman"/>
          <w:sz w:val="44"/>
          <w:szCs w:val="44"/>
        </w:rPr>
        <w:lastRenderedPageBreak/>
        <w:t xml:space="preserve">Оцените концентрацию  </w:t>
      </w:r>
      <w:proofErr w:type="gramStart"/>
      <w:r w:rsidRPr="000B64FD">
        <w:rPr>
          <w:rFonts w:ascii="Times New Roman" w:hAnsi="Times New Roman" w:cs="Times New Roman"/>
          <w:sz w:val="44"/>
          <w:szCs w:val="44"/>
        </w:rPr>
        <w:t>хлорид-ионов</w:t>
      </w:r>
      <w:proofErr w:type="gramEnd"/>
      <w:r w:rsidRPr="000B64FD">
        <w:rPr>
          <w:rFonts w:ascii="Times New Roman" w:hAnsi="Times New Roman" w:cs="Times New Roman"/>
          <w:sz w:val="44"/>
          <w:szCs w:val="44"/>
        </w:rPr>
        <w:t xml:space="preserve"> по описанию, приведенному в таблице: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64FD" w:rsidRPr="000B64FD" w:rsidTr="00B47F1D">
        <w:tc>
          <w:tcPr>
            <w:tcW w:w="4785" w:type="dxa"/>
          </w:tcPr>
          <w:p w:rsidR="000B64FD" w:rsidRPr="000B64FD" w:rsidRDefault="000B64FD" w:rsidP="00B47F1D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B64FD">
              <w:rPr>
                <w:rFonts w:ascii="Times New Roman" w:hAnsi="Times New Roman" w:cs="Times New Roman"/>
                <w:sz w:val="44"/>
                <w:szCs w:val="44"/>
              </w:rPr>
              <w:t>Осадок или помутнение</w:t>
            </w:r>
          </w:p>
        </w:tc>
        <w:tc>
          <w:tcPr>
            <w:tcW w:w="4786" w:type="dxa"/>
          </w:tcPr>
          <w:p w:rsidR="000B64FD" w:rsidRPr="000B64FD" w:rsidRDefault="000B64FD" w:rsidP="00B47F1D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0B64FD">
              <w:rPr>
                <w:rFonts w:ascii="Times New Roman" w:hAnsi="Times New Roman" w:cs="Times New Roman"/>
                <w:sz w:val="44"/>
                <w:szCs w:val="44"/>
              </w:rPr>
              <w:t>Концентрация хлоридов, мг/л</w:t>
            </w:r>
          </w:p>
        </w:tc>
      </w:tr>
      <w:tr w:rsidR="000B64FD" w:rsidRPr="000B64FD" w:rsidTr="00B47F1D">
        <w:tc>
          <w:tcPr>
            <w:tcW w:w="4785" w:type="dxa"/>
          </w:tcPr>
          <w:p w:rsidR="000B64FD" w:rsidRPr="000B64FD" w:rsidRDefault="000B64FD" w:rsidP="00B47F1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0B64FD">
              <w:rPr>
                <w:rFonts w:ascii="Times New Roman" w:hAnsi="Times New Roman" w:cs="Times New Roman"/>
                <w:sz w:val="44"/>
                <w:szCs w:val="44"/>
              </w:rPr>
              <w:t>Слабая муть</w:t>
            </w:r>
          </w:p>
        </w:tc>
        <w:tc>
          <w:tcPr>
            <w:tcW w:w="4786" w:type="dxa"/>
          </w:tcPr>
          <w:p w:rsidR="000B64FD" w:rsidRPr="000B64FD" w:rsidRDefault="000B64FD" w:rsidP="00B47F1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0B64FD">
              <w:rPr>
                <w:rFonts w:ascii="Times New Roman" w:hAnsi="Times New Roman" w:cs="Times New Roman"/>
                <w:sz w:val="44"/>
                <w:szCs w:val="44"/>
              </w:rPr>
              <w:t>1-10</w:t>
            </w:r>
          </w:p>
        </w:tc>
      </w:tr>
      <w:tr w:rsidR="000B64FD" w:rsidRPr="000B64FD" w:rsidTr="00B47F1D">
        <w:tc>
          <w:tcPr>
            <w:tcW w:w="4785" w:type="dxa"/>
          </w:tcPr>
          <w:p w:rsidR="000B64FD" w:rsidRPr="000B64FD" w:rsidRDefault="000B64FD" w:rsidP="00B47F1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0B64FD">
              <w:rPr>
                <w:rFonts w:ascii="Times New Roman" w:hAnsi="Times New Roman" w:cs="Times New Roman"/>
                <w:sz w:val="44"/>
                <w:szCs w:val="44"/>
              </w:rPr>
              <w:t>Сильная муть</w:t>
            </w:r>
          </w:p>
        </w:tc>
        <w:tc>
          <w:tcPr>
            <w:tcW w:w="4786" w:type="dxa"/>
          </w:tcPr>
          <w:p w:rsidR="000B64FD" w:rsidRPr="000B64FD" w:rsidRDefault="000B64FD" w:rsidP="00B47F1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0B64FD">
              <w:rPr>
                <w:rFonts w:ascii="Times New Roman" w:hAnsi="Times New Roman" w:cs="Times New Roman"/>
                <w:sz w:val="44"/>
                <w:szCs w:val="44"/>
              </w:rPr>
              <w:t>10-50</w:t>
            </w:r>
          </w:p>
        </w:tc>
      </w:tr>
      <w:tr w:rsidR="000B64FD" w:rsidRPr="000B64FD" w:rsidTr="00B47F1D">
        <w:trPr>
          <w:trHeight w:val="351"/>
        </w:trPr>
        <w:tc>
          <w:tcPr>
            <w:tcW w:w="4785" w:type="dxa"/>
          </w:tcPr>
          <w:p w:rsidR="000B64FD" w:rsidRPr="000B64FD" w:rsidRDefault="000B64FD" w:rsidP="00B47F1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0B64FD">
              <w:rPr>
                <w:rFonts w:ascii="Times New Roman" w:hAnsi="Times New Roman" w:cs="Times New Roman"/>
                <w:sz w:val="44"/>
                <w:szCs w:val="44"/>
              </w:rPr>
              <w:t>Образуются хлопья, но осаждаются не сразу</w:t>
            </w:r>
          </w:p>
        </w:tc>
        <w:tc>
          <w:tcPr>
            <w:tcW w:w="4786" w:type="dxa"/>
          </w:tcPr>
          <w:p w:rsidR="000B64FD" w:rsidRPr="000B64FD" w:rsidRDefault="000B64FD" w:rsidP="00B47F1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0B64FD">
              <w:rPr>
                <w:rFonts w:ascii="Times New Roman" w:hAnsi="Times New Roman" w:cs="Times New Roman"/>
                <w:sz w:val="44"/>
                <w:szCs w:val="44"/>
              </w:rPr>
              <w:t>50-100</w:t>
            </w:r>
          </w:p>
        </w:tc>
      </w:tr>
      <w:tr w:rsidR="000B64FD" w:rsidRPr="000B64FD" w:rsidTr="00B47F1D">
        <w:tc>
          <w:tcPr>
            <w:tcW w:w="4785" w:type="dxa"/>
          </w:tcPr>
          <w:p w:rsidR="000B64FD" w:rsidRPr="000B64FD" w:rsidRDefault="000B64FD" w:rsidP="00B47F1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0B64FD">
              <w:rPr>
                <w:rFonts w:ascii="Times New Roman" w:hAnsi="Times New Roman" w:cs="Times New Roman"/>
                <w:sz w:val="44"/>
                <w:szCs w:val="44"/>
              </w:rPr>
              <w:t>Белый объемистый осадок</w:t>
            </w:r>
          </w:p>
        </w:tc>
        <w:tc>
          <w:tcPr>
            <w:tcW w:w="4786" w:type="dxa"/>
          </w:tcPr>
          <w:p w:rsidR="000B64FD" w:rsidRPr="000B64FD" w:rsidRDefault="000B64FD" w:rsidP="00B47F1D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0B64FD">
              <w:rPr>
                <w:rFonts w:ascii="Times New Roman" w:hAnsi="Times New Roman" w:cs="Times New Roman"/>
                <w:sz w:val="44"/>
                <w:szCs w:val="44"/>
              </w:rPr>
              <w:t>Более 100</w:t>
            </w:r>
          </w:p>
        </w:tc>
      </w:tr>
    </w:tbl>
    <w:p w:rsidR="00780160" w:rsidRPr="000B64FD" w:rsidRDefault="00780160" w:rsidP="00780160">
      <w:pPr>
        <w:pStyle w:val="Default"/>
        <w:rPr>
          <w:rFonts w:ascii="Times New Roman" w:hAnsi="Times New Roman" w:cs="Times New Roman"/>
          <w:sz w:val="44"/>
          <w:szCs w:val="44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7030A0"/>
          <w:sz w:val="59"/>
          <w:szCs w:val="59"/>
        </w:rPr>
      </w:pPr>
      <w:r w:rsidRPr="007C2A48">
        <w:rPr>
          <w:rFonts w:ascii="Times New Roman" w:hAnsi="Times New Roman" w:cs="Times New Roman"/>
          <w:color w:val="7030A0"/>
          <w:sz w:val="59"/>
          <w:szCs w:val="59"/>
        </w:rPr>
        <w:t>2 ЭТАП: "Я - АНАЛИТИК"</w:t>
      </w:r>
    </w:p>
    <w:p w:rsidR="00780160" w:rsidRDefault="007C2A48" w:rsidP="007C2A48">
      <w:pPr>
        <w:pStyle w:val="Default"/>
        <w:rPr>
          <w:rFonts w:ascii="Times New Roman" w:hAnsi="Times New Roman" w:cs="Times New Roman"/>
          <w:color w:val="7030A0"/>
          <w:sz w:val="57"/>
          <w:szCs w:val="57"/>
        </w:rPr>
      </w:pPr>
      <w:r w:rsidRPr="007C2A48">
        <w:rPr>
          <w:rFonts w:ascii="Times New Roman" w:hAnsi="Times New Roman" w:cs="Times New Roman"/>
          <w:color w:val="7030A0"/>
          <w:sz w:val="57"/>
          <w:szCs w:val="57"/>
        </w:rPr>
        <w:t xml:space="preserve">ЦЕЛЬ: </w:t>
      </w:r>
      <w:r w:rsidRPr="00ED706E">
        <w:rPr>
          <w:rFonts w:ascii="Times New Roman" w:hAnsi="Times New Roman" w:cs="Times New Roman"/>
          <w:color w:val="auto"/>
          <w:sz w:val="57"/>
          <w:szCs w:val="57"/>
        </w:rPr>
        <w:t>ОПРЕДЕЛИТЬ, КАК БУДЕТ ВЛИЯТЬ КИСЛОТНАЯ СРЕДА НА ВАШ ЖИВОЙ ОБЪЕКТ</w:t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</w:rPr>
      </w:pPr>
    </w:p>
    <w:p w:rsidR="007C2A48" w:rsidRDefault="007C2A48" w:rsidP="007C2A48">
      <w:pPr>
        <w:pStyle w:val="Default"/>
        <w:rPr>
          <w:rFonts w:ascii="Times New Roman" w:hAnsi="Times New Roman" w:cs="Times New Roman"/>
          <w:color w:val="7030A0"/>
          <w:sz w:val="59"/>
          <w:szCs w:val="59"/>
        </w:rPr>
      </w:pPr>
      <w:r w:rsidRPr="007C2A48">
        <w:rPr>
          <w:rFonts w:ascii="Times New Roman" w:hAnsi="Times New Roman" w:cs="Times New Roman"/>
          <w:color w:val="7030A0"/>
          <w:sz w:val="59"/>
          <w:szCs w:val="59"/>
        </w:rPr>
        <w:t>3 ЭТАП: "Я - ФУТУРОЛОГ"</w:t>
      </w:r>
    </w:p>
    <w:p w:rsidR="000B64FD" w:rsidRDefault="000B64FD" w:rsidP="000B64FD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  <w:r w:rsidRPr="000B64FD">
        <w:rPr>
          <w:rFonts w:ascii="Times New Roman" w:hAnsi="Times New Roman" w:cs="Times New Roman"/>
          <w:color w:val="7030A0"/>
          <w:sz w:val="57"/>
          <w:szCs w:val="57"/>
        </w:rPr>
        <w:t>ЦЕЛЬ:</w:t>
      </w:r>
      <w:r w:rsidRPr="007C2A48">
        <w:rPr>
          <w:rFonts w:ascii="Times New Roman" w:hAnsi="Times New Roman" w:cs="Times New Roman"/>
          <w:color w:val="00B0F0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 xml:space="preserve">ПОСТРОИТЬ ПРОГНОЗ, УКАЗЫВАЮЩИЙ ПРОИСХОДЯЩИЕ ИЗМЕНЕНИЯ В </w:t>
      </w:r>
      <w:r w:rsidR="00ED706E">
        <w:rPr>
          <w:rFonts w:ascii="Times New Roman" w:hAnsi="Times New Roman" w:cs="Times New Roman"/>
          <w:color w:val="auto"/>
          <w:sz w:val="57"/>
          <w:szCs w:val="57"/>
        </w:rPr>
        <w:t xml:space="preserve">СООБЩЕСТВЕ ОЗЕРА </w:t>
      </w:r>
      <w:proofErr w:type="gramStart"/>
      <w:r w:rsidR="00ED706E">
        <w:rPr>
          <w:rFonts w:ascii="Times New Roman" w:hAnsi="Times New Roman" w:cs="Times New Roman"/>
          <w:color w:val="auto"/>
          <w:sz w:val="57"/>
          <w:szCs w:val="57"/>
        </w:rPr>
        <w:t>СВЕТЛОЕ</w:t>
      </w:r>
      <w:proofErr w:type="gramEnd"/>
      <w:r w:rsidRPr="007C2A48">
        <w:rPr>
          <w:rFonts w:ascii="Times New Roman" w:hAnsi="Times New Roman" w:cs="Times New Roman"/>
          <w:color w:val="auto"/>
          <w:sz w:val="57"/>
          <w:szCs w:val="57"/>
        </w:rPr>
        <w:t>,</w:t>
      </w:r>
      <w:r>
        <w:rPr>
          <w:rFonts w:ascii="Times New Roman" w:hAnsi="Times New Roman" w:cs="Times New Roman"/>
          <w:color w:val="auto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>ЕСЛИ ИСЧЕЗНЕТ В НЕМ ВАШ ЖИВОЙ</w:t>
      </w:r>
      <w:r>
        <w:rPr>
          <w:rFonts w:ascii="Times New Roman" w:hAnsi="Times New Roman" w:cs="Times New Roman"/>
          <w:color w:val="auto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>ОБЪЕКТ.</w:t>
      </w:r>
    </w:p>
    <w:p w:rsidR="000B64FD" w:rsidRDefault="000B64FD" w:rsidP="007C2A48">
      <w:pPr>
        <w:pStyle w:val="Default"/>
        <w:rPr>
          <w:rFonts w:ascii="Times New Roman" w:hAnsi="Times New Roman" w:cs="Times New Roman"/>
          <w:color w:val="7030A0"/>
          <w:sz w:val="59"/>
          <w:szCs w:val="59"/>
        </w:rPr>
      </w:pPr>
    </w:p>
    <w:p w:rsidR="00ED706E" w:rsidRDefault="00ED706E" w:rsidP="007C2A48">
      <w:pPr>
        <w:pStyle w:val="Default"/>
        <w:rPr>
          <w:rFonts w:ascii="Times New Roman" w:hAnsi="Times New Roman" w:cs="Times New Roman"/>
          <w:color w:val="7030A0"/>
          <w:sz w:val="59"/>
          <w:szCs w:val="59"/>
        </w:rPr>
      </w:pPr>
    </w:p>
    <w:p w:rsidR="00ED706E" w:rsidRDefault="00ED706E" w:rsidP="007C2A48">
      <w:pPr>
        <w:pStyle w:val="Default"/>
        <w:rPr>
          <w:rFonts w:ascii="Times New Roman" w:hAnsi="Times New Roman" w:cs="Times New Roman"/>
          <w:color w:val="7030A0"/>
          <w:sz w:val="59"/>
          <w:szCs w:val="59"/>
        </w:rPr>
      </w:pPr>
    </w:p>
    <w:p w:rsidR="007C2A48" w:rsidRPr="007C2A48" w:rsidRDefault="007C2A48" w:rsidP="00ED706E">
      <w:pPr>
        <w:pStyle w:val="Default"/>
        <w:jc w:val="center"/>
        <w:rPr>
          <w:rFonts w:ascii="Times New Roman" w:hAnsi="Times New Roman" w:cs="Times New Roman"/>
          <w:color w:val="00B050"/>
        </w:rPr>
      </w:pPr>
      <w:r w:rsidRPr="007C2A48">
        <w:rPr>
          <w:rFonts w:ascii="Times New Roman" w:hAnsi="Times New Roman" w:cs="Times New Roman"/>
          <w:color w:val="00B050"/>
          <w:sz w:val="91"/>
          <w:szCs w:val="91"/>
        </w:rPr>
        <w:t xml:space="preserve">МАРШРУТНЫЙ ЛИСТ </w:t>
      </w:r>
      <w:r>
        <w:rPr>
          <w:rFonts w:ascii="Times New Roman" w:hAnsi="Times New Roman" w:cs="Times New Roman"/>
          <w:color w:val="00B050"/>
          <w:sz w:val="91"/>
          <w:szCs w:val="91"/>
        </w:rPr>
        <w:t xml:space="preserve">№3 </w:t>
      </w:r>
      <w:r w:rsidRPr="007C2A48">
        <w:rPr>
          <w:rFonts w:ascii="Times New Roman" w:hAnsi="Times New Roman" w:cs="Times New Roman"/>
          <w:color w:val="00B050"/>
          <w:sz w:val="91"/>
          <w:szCs w:val="91"/>
        </w:rPr>
        <w:t>"ОЦЕНКА ЭКОЛОГИЧЕСКОГО СОСТОЯНИЯ ОБЪЕКТА «СНЕЖНЫЙ ПОКРОВ ЛЕСА»</w:t>
      </w: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  <w:sz w:val="91"/>
          <w:szCs w:val="91"/>
        </w:rPr>
      </w:pPr>
    </w:p>
    <w:p w:rsidR="007C2A48" w:rsidRPr="00780160" w:rsidRDefault="007C2A48" w:rsidP="007C2A48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  <w:r w:rsidRPr="00780160">
        <w:rPr>
          <w:rFonts w:ascii="Times New Roman" w:hAnsi="Times New Roman" w:cs="Times New Roman"/>
          <w:color w:val="auto"/>
          <w:sz w:val="43"/>
          <w:szCs w:val="43"/>
        </w:rPr>
        <w:t xml:space="preserve">Ф А М И Л И Я, И М Я _ _ _ _ _ _ _ _ _ _ _ _ _ _ _ _ _ _ _ _ _ _ _ _ _ _ _ _ _ _ _ _ _ _ _ _ _ _ _ _ _ _ _ _ _ _ _ _ _ _ _ _ _ _ _ _ _ _ </w:t>
      </w:r>
    </w:p>
    <w:p w:rsidR="007C2A48" w:rsidRPr="00780160" w:rsidRDefault="007C2A48" w:rsidP="007C2A48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</w:p>
    <w:p w:rsidR="007C2A48" w:rsidRPr="00780160" w:rsidRDefault="007C2A48" w:rsidP="007C2A48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</w:p>
    <w:p w:rsidR="007C2A48" w:rsidRPr="00780160" w:rsidRDefault="007C2A48" w:rsidP="007C2A48">
      <w:pPr>
        <w:pStyle w:val="Default"/>
        <w:rPr>
          <w:rFonts w:ascii="Times New Roman" w:hAnsi="Times New Roman" w:cs="Times New Roman"/>
          <w:color w:val="17365D" w:themeColor="text2" w:themeShade="BF"/>
          <w:sz w:val="43"/>
          <w:szCs w:val="43"/>
        </w:rPr>
      </w:pPr>
    </w:p>
    <w:p w:rsidR="007C2A48" w:rsidRPr="00780160" w:rsidRDefault="007C2A48" w:rsidP="007C2A48">
      <w:pPr>
        <w:pStyle w:val="Default"/>
        <w:rPr>
          <w:rFonts w:ascii="Times New Roman" w:hAnsi="Times New Roman" w:cs="Times New Roman"/>
          <w:color w:val="auto"/>
          <w:sz w:val="43"/>
          <w:szCs w:val="43"/>
        </w:rPr>
      </w:pPr>
    </w:p>
    <w:p w:rsidR="007C2A48" w:rsidRPr="007C2A48" w:rsidRDefault="007C2A48" w:rsidP="007C2A48">
      <w:pPr>
        <w:rPr>
          <w:rFonts w:ascii="Times New Roman" w:hAnsi="Times New Roman" w:cs="Times New Roman"/>
          <w:b/>
          <w:bCs/>
          <w:color w:val="00B050"/>
          <w:sz w:val="36"/>
          <w:szCs w:val="36"/>
        </w:rPr>
      </w:pPr>
      <w:r w:rsidRPr="007C2A48">
        <w:rPr>
          <w:rFonts w:ascii="Times New Roman" w:hAnsi="Times New Roman" w:cs="Times New Roman"/>
          <w:b/>
          <w:bCs/>
          <w:color w:val="00B050"/>
          <w:sz w:val="36"/>
          <w:szCs w:val="36"/>
        </w:rPr>
        <w:t>Мысли   глобально, действуй    локально!</w:t>
      </w:r>
    </w:p>
    <w:p w:rsidR="007C2A48" w:rsidRPr="00780160" w:rsidRDefault="007C2A48" w:rsidP="007C2A48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  <w:sz w:val="71"/>
          <w:szCs w:val="71"/>
        </w:rPr>
      </w:pPr>
      <w:r w:rsidRPr="007C2A48">
        <w:rPr>
          <w:rFonts w:ascii="Times New Roman" w:hAnsi="Times New Roman" w:cs="Times New Roman"/>
          <w:color w:val="00B050"/>
          <w:sz w:val="71"/>
          <w:szCs w:val="71"/>
        </w:rPr>
        <w:t xml:space="preserve">ИССЛЕДУЕМОЕ СООБЩЕСТВО: </w:t>
      </w:r>
      <w:r>
        <w:rPr>
          <w:rFonts w:ascii="Times New Roman" w:hAnsi="Times New Roman" w:cs="Times New Roman"/>
          <w:color w:val="00B050"/>
          <w:sz w:val="71"/>
          <w:szCs w:val="71"/>
        </w:rPr>
        <w:t>СНЕЖНЫЙ ПОКРОВ ЛЕСА</w:t>
      </w:r>
      <w:r w:rsidR="00482FEE" w:rsidRPr="00482FEE">
        <w:t xml:space="preserve"> </w:t>
      </w:r>
      <w:r w:rsidR="00482FEE">
        <w:rPr>
          <w:noProof/>
          <w:lang w:eastAsia="ru-RU"/>
        </w:rPr>
        <w:drawing>
          <wp:inline distT="0" distB="0" distL="0" distR="0">
            <wp:extent cx="5117958" cy="3414532"/>
            <wp:effectExtent l="19050" t="0" r="6492" b="0"/>
            <wp:docPr id="11" name="Рисунок 11" descr="http://kondakov.info/photo/albums/userpics/XE3B28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kondakov.info/photo/albums/userpics/XE3B286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051" cy="34185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  <w:sz w:val="71"/>
          <w:szCs w:val="71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  <w:sz w:val="57"/>
          <w:szCs w:val="57"/>
        </w:rPr>
      </w:pPr>
      <w:r w:rsidRPr="007C2A48">
        <w:rPr>
          <w:rFonts w:ascii="Times New Roman" w:hAnsi="Times New Roman" w:cs="Times New Roman"/>
          <w:color w:val="00B050"/>
          <w:sz w:val="57"/>
          <w:szCs w:val="57"/>
        </w:rPr>
        <w:t>ИССЛЕДУЕМОЕ ЖИВОТНОЕ ИЛИ РАСТЕНИЕ:</w:t>
      </w:r>
    </w:p>
    <w:p w:rsidR="007C2A48" w:rsidRPr="000B64FD" w:rsidRDefault="000B64FD" w:rsidP="007C2A48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  <w:r w:rsidRPr="000B64FD">
        <w:rPr>
          <w:rFonts w:ascii="Times New Roman" w:hAnsi="Times New Roman" w:cs="Times New Roman"/>
          <w:color w:val="auto"/>
          <w:sz w:val="57"/>
          <w:szCs w:val="57"/>
        </w:rPr>
        <w:t>- СОСНА, БЕРЕЗА, ЕЛЬ, БРУСНИКА, ШИПОВНИК</w:t>
      </w:r>
    </w:p>
    <w:p w:rsidR="000B64FD" w:rsidRPr="000B64FD" w:rsidRDefault="000B64FD" w:rsidP="007C2A48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  <w:r w:rsidRPr="000B64FD">
        <w:rPr>
          <w:rFonts w:ascii="Times New Roman" w:hAnsi="Times New Roman" w:cs="Times New Roman"/>
          <w:color w:val="auto"/>
          <w:sz w:val="57"/>
          <w:szCs w:val="57"/>
        </w:rPr>
        <w:t>-БУРУНДУК, ПОЛЕВКА, ЗАЯЦ, БЕЛКА, ЛОСЬ, МЕДВЕДЬ</w:t>
      </w: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  <w:sz w:val="57"/>
          <w:szCs w:val="57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  <w:sz w:val="59"/>
          <w:szCs w:val="59"/>
        </w:rPr>
      </w:pPr>
      <w:r w:rsidRPr="007C2A48">
        <w:rPr>
          <w:rFonts w:ascii="Times New Roman" w:hAnsi="Times New Roman" w:cs="Times New Roman"/>
          <w:color w:val="00B050"/>
          <w:sz w:val="59"/>
          <w:szCs w:val="59"/>
        </w:rPr>
        <w:lastRenderedPageBreak/>
        <w:t>1 ЭТАП: "Я - ИССЛЕДОВАТЕЛЬ".</w:t>
      </w:r>
    </w:p>
    <w:p w:rsidR="007C2A48" w:rsidRDefault="007C2A48" w:rsidP="000B64FD">
      <w:pPr>
        <w:rPr>
          <w:rFonts w:ascii="Times New Roman" w:hAnsi="Times New Roman" w:cs="Times New Roman"/>
          <w:b/>
          <w:color w:val="00B050"/>
          <w:sz w:val="52"/>
          <w:szCs w:val="52"/>
        </w:rPr>
      </w:pPr>
      <w:proofErr w:type="gramStart"/>
      <w:r w:rsidRPr="000B64FD">
        <w:rPr>
          <w:rFonts w:ascii="Times New Roman" w:hAnsi="Times New Roman" w:cs="Times New Roman"/>
          <w:color w:val="00B050"/>
          <w:sz w:val="57"/>
          <w:szCs w:val="57"/>
        </w:rPr>
        <w:t>ОПЫТ «</w:t>
      </w:r>
      <w:r w:rsidR="000B64FD" w:rsidRPr="000B64FD">
        <w:rPr>
          <w:rFonts w:ascii="Times New Roman" w:hAnsi="Times New Roman" w:cs="Times New Roman"/>
          <w:b/>
          <w:color w:val="00B050"/>
          <w:sz w:val="52"/>
          <w:szCs w:val="52"/>
        </w:rPr>
        <w:t>Определение наличия катионов тяжелых металлов (медь, свинец»</w:t>
      </w:r>
      <w:proofErr w:type="gramEnd"/>
    </w:p>
    <w:p w:rsidR="000B64FD" w:rsidRPr="000B64FD" w:rsidRDefault="000B64FD" w:rsidP="000B64FD">
      <w:pPr>
        <w:rPr>
          <w:rFonts w:ascii="Times New Roman" w:hAnsi="Times New Roman" w:cs="Times New Roman"/>
          <w:sz w:val="48"/>
          <w:szCs w:val="48"/>
        </w:rPr>
      </w:pPr>
      <w:r w:rsidRPr="000B64FD">
        <w:rPr>
          <w:rFonts w:ascii="Times New Roman" w:hAnsi="Times New Roman" w:cs="Times New Roman"/>
          <w:sz w:val="48"/>
          <w:szCs w:val="48"/>
        </w:rPr>
        <w:t>В земной коре и в почве встречаются все химические элементы, в том числе так называемые «тяжелые металлы»: ртуть, цинк, медь, алюминий, свинец, кадмий, железо. В результате деятельности человека уже на протяжении многих десятков лет происходит поступление тяжелых металлов в биосферу. Загрязнение водоемов, почвы и продуктов питания тяжелыми металлами представляет серьезную угрозу для здоровья человека и животных.</w:t>
      </w:r>
    </w:p>
    <w:p w:rsidR="000B64FD" w:rsidRPr="000B64FD" w:rsidRDefault="000B64FD" w:rsidP="000B64F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48"/>
          <w:szCs w:val="48"/>
        </w:rPr>
      </w:pPr>
      <w:r w:rsidRPr="000B64FD">
        <w:rPr>
          <w:rFonts w:ascii="Times New Roman" w:hAnsi="Times New Roman" w:cs="Times New Roman"/>
          <w:sz w:val="48"/>
          <w:szCs w:val="48"/>
        </w:rPr>
        <w:t xml:space="preserve">В пробирку налейте до метки пробу анализируемой воды (5 мл). </w:t>
      </w:r>
    </w:p>
    <w:p w:rsidR="000B64FD" w:rsidRPr="000B64FD" w:rsidRDefault="000B64FD" w:rsidP="000B64F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48"/>
          <w:szCs w:val="48"/>
        </w:rPr>
      </w:pPr>
      <w:r w:rsidRPr="000B64FD">
        <w:rPr>
          <w:rFonts w:ascii="Times New Roman" w:hAnsi="Times New Roman" w:cs="Times New Roman"/>
          <w:sz w:val="48"/>
          <w:szCs w:val="48"/>
        </w:rPr>
        <w:t>Добавьте к исследуемой воде 1 мл раствора хромата калия.</w:t>
      </w:r>
    </w:p>
    <w:p w:rsidR="000B64FD" w:rsidRPr="000B64FD" w:rsidRDefault="000B64FD" w:rsidP="000B64F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48"/>
          <w:szCs w:val="48"/>
        </w:rPr>
      </w:pPr>
      <w:r w:rsidRPr="000B64FD">
        <w:rPr>
          <w:rFonts w:ascii="Times New Roman" w:hAnsi="Times New Roman" w:cs="Times New Roman"/>
          <w:sz w:val="48"/>
          <w:szCs w:val="48"/>
        </w:rPr>
        <w:t xml:space="preserve">Оцените концентрацию катионов тяжелых металлов. Если в результате </w:t>
      </w:r>
      <w:r w:rsidRPr="000B64FD">
        <w:rPr>
          <w:rFonts w:ascii="Times New Roman" w:hAnsi="Times New Roman" w:cs="Times New Roman"/>
          <w:sz w:val="48"/>
          <w:szCs w:val="48"/>
        </w:rPr>
        <w:lastRenderedPageBreak/>
        <w:t>реакции образуется желтый осадок, то содержание катионов тяжелых металлов более 20 мг/л.</w:t>
      </w:r>
    </w:p>
    <w:p w:rsidR="000B64FD" w:rsidRDefault="000B64FD" w:rsidP="007C2A48">
      <w:pPr>
        <w:pStyle w:val="Default"/>
        <w:rPr>
          <w:rFonts w:ascii="Times New Roman" w:hAnsi="Times New Roman" w:cs="Times New Roman"/>
          <w:b/>
          <w:color w:val="00B050"/>
          <w:sz w:val="52"/>
          <w:szCs w:val="52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  <w:sz w:val="59"/>
          <w:szCs w:val="59"/>
        </w:rPr>
      </w:pPr>
      <w:r w:rsidRPr="007C2A48">
        <w:rPr>
          <w:rFonts w:ascii="Times New Roman" w:hAnsi="Times New Roman" w:cs="Times New Roman"/>
          <w:color w:val="00B050"/>
          <w:sz w:val="59"/>
          <w:szCs w:val="59"/>
        </w:rPr>
        <w:t>2 ЭТАП: "Я - АНАЛИТИК"</w:t>
      </w: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  <w:sz w:val="57"/>
          <w:szCs w:val="57"/>
        </w:rPr>
      </w:pPr>
      <w:r w:rsidRPr="007C2A48">
        <w:rPr>
          <w:rFonts w:ascii="Times New Roman" w:hAnsi="Times New Roman" w:cs="Times New Roman"/>
          <w:color w:val="00B050"/>
          <w:sz w:val="57"/>
          <w:szCs w:val="57"/>
        </w:rPr>
        <w:t>ЦЕЛЬ: ОПРЕДЕЛИТЬ, КАК БУДЕТ ВЛИЯТЬ КИСЛОТНАЯ СРЕДА НА ВАШ ЖИВОЙ ОБЪЕКТ</w:t>
      </w: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  <w:sz w:val="57"/>
          <w:szCs w:val="57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00B050"/>
        </w:rPr>
      </w:pPr>
    </w:p>
    <w:p w:rsidR="007C2A48" w:rsidRDefault="007C2A48" w:rsidP="007C2A48">
      <w:pPr>
        <w:pStyle w:val="Default"/>
        <w:rPr>
          <w:rFonts w:ascii="Times New Roman" w:hAnsi="Times New Roman" w:cs="Times New Roman"/>
          <w:color w:val="00B050"/>
          <w:sz w:val="59"/>
          <w:szCs w:val="59"/>
        </w:rPr>
      </w:pPr>
      <w:r w:rsidRPr="007C2A48">
        <w:rPr>
          <w:rFonts w:ascii="Times New Roman" w:hAnsi="Times New Roman" w:cs="Times New Roman"/>
          <w:color w:val="00B050"/>
          <w:sz w:val="59"/>
          <w:szCs w:val="59"/>
        </w:rPr>
        <w:t>3 ЭТАП: "Я - ФУТУРОЛОГ"</w:t>
      </w:r>
    </w:p>
    <w:p w:rsidR="00ED706E" w:rsidRDefault="00ED706E" w:rsidP="00ED706E">
      <w:pPr>
        <w:pStyle w:val="Default"/>
        <w:rPr>
          <w:rFonts w:ascii="Times New Roman" w:hAnsi="Times New Roman" w:cs="Times New Roman"/>
          <w:color w:val="auto"/>
          <w:sz w:val="57"/>
          <w:szCs w:val="57"/>
        </w:rPr>
      </w:pPr>
      <w:r w:rsidRPr="00ED706E">
        <w:rPr>
          <w:rFonts w:ascii="Times New Roman" w:hAnsi="Times New Roman" w:cs="Times New Roman"/>
          <w:color w:val="00B050"/>
          <w:sz w:val="57"/>
          <w:szCs w:val="57"/>
        </w:rPr>
        <w:t>ЦЕЛЬ:</w:t>
      </w:r>
      <w:r w:rsidRPr="007C2A48">
        <w:rPr>
          <w:rFonts w:ascii="Times New Roman" w:hAnsi="Times New Roman" w:cs="Times New Roman"/>
          <w:color w:val="00B0F0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 xml:space="preserve">ПОСТРОИТЬ ПРОГНОЗ, УКАЗЫВАЮЩИЙ ПРОИСХОДЯЩИЕ </w:t>
      </w:r>
      <w:r>
        <w:rPr>
          <w:rFonts w:ascii="Times New Roman" w:hAnsi="Times New Roman" w:cs="Times New Roman"/>
          <w:color w:val="auto"/>
          <w:sz w:val="57"/>
          <w:szCs w:val="57"/>
        </w:rPr>
        <w:t>ИЗМЕНЕНИЯ В СООБЩЕСТВЕ ЛЕСА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>,</w:t>
      </w:r>
      <w:r>
        <w:rPr>
          <w:rFonts w:ascii="Times New Roman" w:hAnsi="Times New Roman" w:cs="Times New Roman"/>
          <w:color w:val="auto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>ЕСЛИ ИСЧЕЗНЕТ В НЕМ ВАШ ЖИВОЙ</w:t>
      </w:r>
      <w:r>
        <w:rPr>
          <w:rFonts w:ascii="Times New Roman" w:hAnsi="Times New Roman" w:cs="Times New Roman"/>
          <w:color w:val="auto"/>
          <w:sz w:val="57"/>
          <w:szCs w:val="57"/>
        </w:rPr>
        <w:t xml:space="preserve"> </w:t>
      </w:r>
      <w:r w:rsidRPr="007C2A48">
        <w:rPr>
          <w:rFonts w:ascii="Times New Roman" w:hAnsi="Times New Roman" w:cs="Times New Roman"/>
          <w:color w:val="auto"/>
          <w:sz w:val="57"/>
          <w:szCs w:val="57"/>
        </w:rPr>
        <w:t>ОБЪЕКТ.</w:t>
      </w:r>
    </w:p>
    <w:p w:rsidR="00ED706E" w:rsidRDefault="00ED706E" w:rsidP="007C2A48">
      <w:pPr>
        <w:pStyle w:val="Default"/>
        <w:rPr>
          <w:rFonts w:ascii="Times New Roman" w:hAnsi="Times New Roman" w:cs="Times New Roman"/>
          <w:color w:val="00B050"/>
          <w:sz w:val="59"/>
          <w:szCs w:val="59"/>
        </w:rPr>
      </w:pPr>
    </w:p>
    <w:p w:rsidR="000B64FD" w:rsidRPr="007C2A48" w:rsidRDefault="000B64FD" w:rsidP="007C2A48">
      <w:pPr>
        <w:pStyle w:val="Default"/>
        <w:rPr>
          <w:rFonts w:ascii="Times New Roman" w:hAnsi="Times New Roman" w:cs="Times New Roman"/>
          <w:color w:val="00B050"/>
          <w:sz w:val="59"/>
          <w:szCs w:val="59"/>
        </w:rPr>
      </w:pPr>
    </w:p>
    <w:p w:rsidR="007C2A48" w:rsidRPr="007C2A48" w:rsidRDefault="007C2A48" w:rsidP="007C2A48">
      <w:pPr>
        <w:pStyle w:val="Default"/>
        <w:rPr>
          <w:rFonts w:ascii="Times New Roman" w:hAnsi="Times New Roman" w:cs="Times New Roman"/>
          <w:color w:val="7030A0"/>
          <w:sz w:val="59"/>
          <w:szCs w:val="59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</w:rPr>
      </w:pPr>
    </w:p>
    <w:p w:rsidR="00780160" w:rsidRPr="00780160" w:rsidRDefault="007C2A48" w:rsidP="007C2A48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noProof/>
          <w:color w:val="auto"/>
          <w:lang w:eastAsia="ru-RU"/>
        </w:rPr>
        <w:lastRenderedPageBreak/>
        <w:drawing>
          <wp:inline distT="0" distB="0" distL="0" distR="0">
            <wp:extent cx="3904767" cy="4708355"/>
            <wp:effectExtent l="19050" t="0" r="483" b="0"/>
            <wp:docPr id="1" name="Рисунок 1" descr="C:\Users\Юля\Desktop\_60938d5169c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ля\Desktop\_60938d5169c6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877" cy="4709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</w:rPr>
      </w:pPr>
    </w:p>
    <w:p w:rsidR="00780160" w:rsidRPr="007C2A48" w:rsidRDefault="00780160" w:rsidP="00780160">
      <w:pPr>
        <w:pStyle w:val="Default"/>
        <w:jc w:val="center"/>
        <w:rPr>
          <w:rFonts w:ascii="Times New Roman" w:hAnsi="Times New Roman" w:cs="Times New Roman"/>
          <w:color w:val="FF0000"/>
          <w:sz w:val="87"/>
          <w:szCs w:val="87"/>
        </w:rPr>
      </w:pPr>
      <w:r w:rsidRPr="007C2A48">
        <w:rPr>
          <w:rFonts w:ascii="Times New Roman" w:hAnsi="Times New Roman" w:cs="Times New Roman"/>
          <w:color w:val="FF0000"/>
          <w:sz w:val="87"/>
          <w:szCs w:val="87"/>
        </w:rPr>
        <w:t>БЕРЕГИТЕ ПРИРОДУ!</w:t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  <w:sz w:val="87"/>
          <w:szCs w:val="87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color w:val="auto"/>
          <w:sz w:val="87"/>
          <w:szCs w:val="87"/>
        </w:rPr>
      </w:pPr>
    </w:p>
    <w:p w:rsidR="00780160" w:rsidRPr="007C2A48" w:rsidRDefault="00780160" w:rsidP="00780160">
      <w:pPr>
        <w:pStyle w:val="Default"/>
        <w:jc w:val="center"/>
        <w:rPr>
          <w:rFonts w:ascii="Times New Roman" w:hAnsi="Times New Roman" w:cs="Times New Roman"/>
          <w:color w:val="C0504D" w:themeColor="accent2"/>
          <w:sz w:val="87"/>
          <w:szCs w:val="87"/>
        </w:rPr>
      </w:pPr>
      <w:r w:rsidRPr="007C2A48">
        <w:rPr>
          <w:rFonts w:ascii="Times New Roman" w:hAnsi="Times New Roman" w:cs="Times New Roman"/>
          <w:color w:val="C0504D" w:themeColor="accent2"/>
          <w:sz w:val="87"/>
          <w:szCs w:val="87"/>
        </w:rPr>
        <w:t>ВЫ МОЛОДЦЫ!</w:t>
      </w:r>
    </w:p>
    <w:p w:rsidR="00780160" w:rsidRPr="007C2A48" w:rsidRDefault="00780160" w:rsidP="00780160">
      <w:pPr>
        <w:pStyle w:val="Default"/>
        <w:jc w:val="center"/>
        <w:rPr>
          <w:rFonts w:ascii="Times New Roman" w:hAnsi="Times New Roman" w:cs="Times New Roman"/>
          <w:color w:val="C0504D" w:themeColor="accent2"/>
          <w:sz w:val="53"/>
          <w:szCs w:val="53"/>
        </w:rPr>
      </w:pPr>
      <w:r w:rsidRPr="007C2A48">
        <w:rPr>
          <w:rFonts w:ascii="Times New Roman" w:hAnsi="Times New Roman" w:cs="Times New Roman"/>
          <w:color w:val="C0504D" w:themeColor="accent2"/>
          <w:sz w:val="87"/>
          <w:szCs w:val="87"/>
        </w:rPr>
        <w:t>СПАСИБО ЗА РАБОТУ!</w:t>
      </w: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sz w:val="57"/>
          <w:szCs w:val="57"/>
        </w:rPr>
      </w:pPr>
    </w:p>
    <w:p w:rsidR="00780160" w:rsidRPr="00780160" w:rsidRDefault="00780160" w:rsidP="00780160">
      <w:pPr>
        <w:pStyle w:val="Default"/>
        <w:rPr>
          <w:rFonts w:ascii="Times New Roman" w:hAnsi="Times New Roman" w:cs="Times New Roman"/>
          <w:sz w:val="57"/>
          <w:szCs w:val="57"/>
        </w:rPr>
      </w:pPr>
    </w:p>
    <w:p w:rsidR="00780160" w:rsidRPr="00780160" w:rsidRDefault="00780160" w:rsidP="00780160">
      <w:pPr>
        <w:rPr>
          <w:rFonts w:ascii="Times New Roman" w:hAnsi="Times New Roman" w:cs="Times New Roman"/>
          <w:sz w:val="36"/>
          <w:szCs w:val="36"/>
        </w:rPr>
      </w:pPr>
    </w:p>
    <w:sectPr w:rsidR="00780160" w:rsidRPr="00780160" w:rsidSect="00EB3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T Neuzeit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5774"/>
    <w:multiLevelType w:val="hybridMultilevel"/>
    <w:tmpl w:val="9E744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8536E"/>
    <w:multiLevelType w:val="hybridMultilevel"/>
    <w:tmpl w:val="BBBE1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F2487"/>
    <w:multiLevelType w:val="hybridMultilevel"/>
    <w:tmpl w:val="C1185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A81DD6"/>
    <w:multiLevelType w:val="hybridMultilevel"/>
    <w:tmpl w:val="B072B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0160"/>
    <w:rsid w:val="00011D58"/>
    <w:rsid w:val="000B64FD"/>
    <w:rsid w:val="00482FEE"/>
    <w:rsid w:val="00780160"/>
    <w:rsid w:val="007C2A48"/>
    <w:rsid w:val="00EB3067"/>
    <w:rsid w:val="00ED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0160"/>
    <w:pPr>
      <w:autoSpaceDE w:val="0"/>
      <w:autoSpaceDN w:val="0"/>
      <w:adjustRightInd w:val="0"/>
      <w:spacing w:after="0" w:line="240" w:lineRule="auto"/>
    </w:pPr>
    <w:rPr>
      <w:rFonts w:ascii="CAT Neuzeit" w:hAnsi="CAT Neuzeit" w:cs="CAT Neuzeit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C2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A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64FD"/>
    <w:pPr>
      <w:ind w:left="720"/>
      <w:contextualSpacing/>
    </w:pPr>
  </w:style>
  <w:style w:type="table" w:styleId="a6">
    <w:name w:val="Table Grid"/>
    <w:basedOn w:val="a1"/>
    <w:uiPriority w:val="59"/>
    <w:rsid w:val="000B6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User-DDUT</cp:lastModifiedBy>
  <cp:revision>6</cp:revision>
  <dcterms:created xsi:type="dcterms:W3CDTF">2021-12-09T06:56:00Z</dcterms:created>
  <dcterms:modified xsi:type="dcterms:W3CDTF">2021-12-09T09:22:00Z</dcterms:modified>
</cp:coreProperties>
</file>